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C" w:rsidRDefault="00536C00" w:rsidP="00536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536C00" w:rsidRDefault="00536C00" w:rsidP="00536C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536C00" w:rsidRDefault="007F77D4" w:rsidP="00536C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14.3</w:t>
      </w:r>
    </w:p>
    <w:p w:rsidR="00536C00" w:rsidRDefault="00536C00" w:rsidP="00536C0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Life on the Home Front (p.500-507)</w:t>
      </w:r>
    </w:p>
    <w:p w:rsidR="00536C00" w:rsidRDefault="00536C00" w:rsidP="007F2C1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38375" cy="1952625"/>
            <wp:effectExtent l="19050" t="0" r="9525" b="0"/>
            <wp:docPr id="1" name="Picture 0" descr="235px-Zoot_suit_yok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px-Zoot_suit_yok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Mobilizing the economy created how many new jobs? 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character from a popular song became a wartime symbol? 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end of the war, how many women were working? 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head of the Brotherhood of Sleeping Car Porters? _______________________</w:t>
      </w:r>
    </w:p>
    <w:p w:rsidR="00536C00" w:rsidRDefault="00FD44DE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executive order</w:t>
      </w:r>
      <w:r w:rsidR="00536C00">
        <w:rPr>
          <w:rFonts w:ascii="Times New Roman" w:hAnsi="Times New Roman" w:cs="Times New Roman"/>
          <w:sz w:val="24"/>
          <w:szCs w:val="24"/>
        </w:rPr>
        <w:t xml:space="preserve"> outlawed racial discrimination in hiring?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Bracero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how many Mexicans came to the U.S.? 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Americans moved during the war? __________________________________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a “hot bed” cost? _____________________________________________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Act provided $150 million for housing? __________________________________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the worst racial violence of the war erupt? 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style of suit angered many Americans? 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Hispanic Americans served in the armed forces? 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internment camps were set up for Japanese Americans? 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OPA and OES worked to control what? ____________________________________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war, what was the speed limit for cars? _______________________________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 coupons of what color were needed to buy meat? 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backyard gardens called during the war? _____________________________</w:t>
      </w:r>
    </w:p>
    <w:p w:rsidR="00536C00" w:rsidRDefault="00536C00" w:rsidP="00536C0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bought how much worth of war bonds? ______________________________</w:t>
      </w:r>
    </w:p>
    <w:p w:rsidR="007F2C15" w:rsidRDefault="007F2C15" w:rsidP="007F2C1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Fill in the Blank</w:t>
      </w:r>
    </w:p>
    <w:p w:rsidR="007F2C15" w:rsidRDefault="007F2C15" w:rsidP="007F2C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outfit, worn by Mexican American teenagers, featured very baggy, pleated pants and an overstuffed, knee-length jacket with wide lapels. ________________________________________________________________________</w:t>
      </w:r>
    </w:p>
    <w:p w:rsidR="007F2C15" w:rsidRDefault="007F2C15" w:rsidP="007F2C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fictional character from a popular song by the Four Vagabonds became a symbol of the campaign to hire women for war work? ________________________________________________________________________</w:t>
      </w:r>
    </w:p>
    <w:p w:rsidR="007F2C15" w:rsidRDefault="007F2C15" w:rsidP="007F2C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executive order issued by President Roosevelt on June 25</w:t>
      </w:r>
      <w:r w:rsidRPr="007F2C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1941, declared that “there shall be no discrimination in the employment of workers in defense industries or government because of race, creed, color, or national origin.” ________________________________________________________________________</w:t>
      </w:r>
    </w:p>
    <w:p w:rsidR="007F2C15" w:rsidRDefault="007F2C15" w:rsidP="007F2C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new industrial region was created by the growth of Southern California and the expansion of cities in the Deep South? ________________________________________________________________________</w:t>
      </w:r>
    </w:p>
    <w:p w:rsidR="007F2C15" w:rsidRDefault="007F2C15" w:rsidP="007F2C1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park in Detroit Michigan, was the scene of a racial confrontation that spread throughout the city and claimed 34 lives before the violence ended? ________________________________________________________________________</w:t>
      </w:r>
    </w:p>
    <w:p w:rsidR="007F2C15" w:rsidRDefault="007F2C15" w:rsidP="007F2C1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Question:</w:t>
      </w:r>
      <w:r>
        <w:rPr>
          <w:rFonts w:ascii="Times New Roman" w:hAnsi="Times New Roman" w:cs="Times New Roman"/>
          <w:sz w:val="24"/>
          <w:szCs w:val="24"/>
        </w:rPr>
        <w:t xml:space="preserve"> What happened to Japanese Americans during the war? How did the U.S. justify its treatment of Japanese Americans?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F1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7F2C15" w:rsidRPr="007F2C15" w:rsidRDefault="007F2C15" w:rsidP="007F2C15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2C15">
        <w:rPr>
          <w:rFonts w:ascii="Times New Roman" w:hAnsi="Times New Roman" w:cs="Times New Roman"/>
          <w:b/>
          <w:sz w:val="24"/>
          <w:szCs w:val="24"/>
        </w:rPr>
        <w:t>Extra Credit</w:t>
      </w:r>
      <w:r>
        <w:rPr>
          <w:rFonts w:ascii="Times New Roman" w:hAnsi="Times New Roman" w:cs="Times New Roman"/>
          <w:sz w:val="24"/>
          <w:szCs w:val="24"/>
        </w:rPr>
        <w:t>: What was the name of the female worker at the Willow Run Aircraft Factory who was the model for “</w:t>
      </w:r>
      <w:r w:rsidR="00052F14">
        <w:rPr>
          <w:rFonts w:ascii="Times New Roman" w:hAnsi="Times New Roman" w:cs="Times New Roman"/>
          <w:sz w:val="24"/>
          <w:szCs w:val="24"/>
        </w:rPr>
        <w:t>Rosie the Rive</w:t>
      </w:r>
      <w:r>
        <w:rPr>
          <w:rFonts w:ascii="Times New Roman" w:hAnsi="Times New Roman" w:cs="Times New Roman"/>
          <w:sz w:val="24"/>
          <w:szCs w:val="24"/>
        </w:rPr>
        <w:t>ter?” ___________________________________________________________________________</w:t>
      </w:r>
    </w:p>
    <w:sectPr w:rsidR="007F2C15" w:rsidRPr="007F2C15" w:rsidSect="002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2335"/>
    <w:multiLevelType w:val="hybridMultilevel"/>
    <w:tmpl w:val="6234D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C00"/>
    <w:rsid w:val="00052F14"/>
    <w:rsid w:val="00294E7C"/>
    <w:rsid w:val="00395BDE"/>
    <w:rsid w:val="00536C00"/>
    <w:rsid w:val="007F2C15"/>
    <w:rsid w:val="007F77D4"/>
    <w:rsid w:val="00B90EBB"/>
    <w:rsid w:val="00FD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2011-01-10T19:31:00Z</dcterms:created>
  <dcterms:modified xsi:type="dcterms:W3CDTF">2011-02-17T15:50:00Z</dcterms:modified>
</cp:coreProperties>
</file>